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02" w:rsidRDefault="00CA3402" w:rsidP="00CA3402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7770DB2" wp14:editId="1D553192">
            <wp:extent cx="3352800" cy="762000"/>
            <wp:effectExtent l="0" t="0" r="0" b="0"/>
            <wp:docPr id="1" name="Picture 1" descr="M:\Mind in Furness\Letterheads,Labels, Logos &amp; Symbols\Logos\New Mind Logo\MIND_In_Fur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ind in Furness\Letterheads,Labels, Logos &amp; Symbols\Logos\New Mind Logo\MIND_In_Furn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02" w:rsidRDefault="00CA3402" w:rsidP="00CA3402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</w:p>
    <w:p w:rsidR="00CA3402" w:rsidRPr="00982218" w:rsidRDefault="00CA3402" w:rsidP="00CA3402">
      <w:pPr>
        <w:pStyle w:val="PlainText"/>
        <w:jc w:val="both"/>
        <w:rPr>
          <w:rFonts w:ascii="Arial" w:hAnsi="Arial" w:cs="Arial"/>
          <w:b/>
          <w:sz w:val="28"/>
          <w:szCs w:val="28"/>
        </w:rPr>
      </w:pPr>
      <w:r w:rsidRPr="00982218">
        <w:rPr>
          <w:rFonts w:ascii="Arial" w:hAnsi="Arial" w:cs="Arial"/>
          <w:b/>
          <w:sz w:val="28"/>
          <w:szCs w:val="28"/>
        </w:rPr>
        <w:t>Asylum and Immigration Act 1996 (2004)</w:t>
      </w:r>
    </w:p>
    <w:p w:rsidR="00CA3402" w:rsidRPr="00982218" w:rsidRDefault="00CA3402" w:rsidP="00CA3402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CA3402" w:rsidRPr="00F147C5" w:rsidRDefault="00F147C5" w:rsidP="00CA3402">
      <w:pPr>
        <w:pStyle w:val="Heading3"/>
        <w:rPr>
          <w:rFonts w:cs="Arial"/>
          <w:b w:val="0"/>
          <w:sz w:val="22"/>
          <w:szCs w:val="22"/>
        </w:rPr>
      </w:pPr>
      <w:r w:rsidRPr="00F147C5">
        <w:rPr>
          <w:rFonts w:cs="Arial"/>
          <w:b w:val="0"/>
          <w:color w:val="333333"/>
          <w:sz w:val="22"/>
          <w:szCs w:val="22"/>
          <w:shd w:val="clear" w:color="auto" w:fill="FFFFFF"/>
        </w:rPr>
        <w:t xml:space="preserve">Section 8 of the Asylum and Immigration Act 1996 imposes an onus on employers to ensure that all employees are not in breach of Immigration Rules. </w:t>
      </w:r>
      <w:r w:rsidRPr="00F147C5">
        <w:rPr>
          <w:rFonts w:cs="Arial"/>
          <w:b w:val="0"/>
          <w:sz w:val="22"/>
          <w:szCs w:val="22"/>
        </w:rPr>
        <w:t xml:space="preserve">For this reason, it </w:t>
      </w:r>
      <w:r w:rsidR="00CA3402" w:rsidRPr="00F147C5">
        <w:rPr>
          <w:rFonts w:cs="Arial"/>
          <w:b w:val="0"/>
          <w:sz w:val="22"/>
          <w:szCs w:val="22"/>
        </w:rPr>
        <w:t xml:space="preserve"> is the employer’s responsibility to ask each potential employee to provide identification from the </w:t>
      </w:r>
      <w:r w:rsidR="00CA3402" w:rsidRPr="00F147C5">
        <w:rPr>
          <w:rFonts w:cs="Arial"/>
          <w:b w:val="0"/>
          <w:bCs/>
          <w:sz w:val="22"/>
          <w:szCs w:val="22"/>
        </w:rPr>
        <w:t>specified list</w:t>
      </w:r>
      <w:r w:rsidRPr="00F147C5">
        <w:rPr>
          <w:rFonts w:cs="Arial"/>
          <w:b w:val="0"/>
          <w:bCs/>
          <w:sz w:val="22"/>
          <w:szCs w:val="22"/>
        </w:rPr>
        <w:t xml:space="preserve">. </w:t>
      </w:r>
      <w:r w:rsidRPr="00F147C5">
        <w:rPr>
          <w:rFonts w:cs="Arial"/>
          <w:bCs/>
          <w:sz w:val="22"/>
          <w:szCs w:val="22"/>
        </w:rPr>
        <w:t>If you are offered employment by Mind in Furness it will be subject to the provision of evidence from the list below</w:t>
      </w:r>
      <w:r w:rsidRPr="00F147C5">
        <w:rPr>
          <w:rFonts w:cs="Arial"/>
          <w:b w:val="0"/>
          <w:bCs/>
          <w:sz w:val="22"/>
          <w:szCs w:val="22"/>
        </w:rPr>
        <w:t xml:space="preserve"> </w:t>
      </w:r>
      <w:bookmarkStart w:id="0" w:name="_GoBack"/>
      <w:bookmarkEnd w:id="0"/>
    </w:p>
    <w:p w:rsidR="00CA3402" w:rsidRPr="00982218" w:rsidRDefault="00CA3402" w:rsidP="00CA3402">
      <w:pPr>
        <w:pStyle w:val="NormalWeb"/>
        <w:spacing w:line="234" w:lineRule="atLeast"/>
        <w:jc w:val="both"/>
        <w:rPr>
          <w:rFonts w:ascii="Arial" w:hAnsi="Arial" w:cs="Arial"/>
        </w:rPr>
      </w:pPr>
      <w:r w:rsidRPr="00982218">
        <w:rPr>
          <w:rFonts w:ascii="Arial" w:hAnsi="Arial" w:cs="Arial"/>
        </w:rPr>
        <w:t>That specified list is as follows and is detailed in the Immigration (Restrictions on Employment) Order 1996 SI 1996/3225: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t>a document issued by</w:t>
      </w:r>
      <w:r w:rsidRPr="00982218">
        <w:rPr>
          <w:color w:val="333333"/>
        </w:rPr>
        <w:t xml:space="preserve"> a previous employer, the Inland Revenue, the Benefits Agency, the Contributions Agency or the Employment Service which states the National Insurance Number of the person named (</w:t>
      </w:r>
      <w:proofErr w:type="spellStart"/>
      <w:r w:rsidRPr="00982218">
        <w:rPr>
          <w:color w:val="333333"/>
        </w:rPr>
        <w:t>eg</w:t>
      </w:r>
      <w:proofErr w:type="spellEnd"/>
      <w:r w:rsidRPr="00982218">
        <w:rPr>
          <w:color w:val="333333"/>
        </w:rPr>
        <w:t xml:space="preserve"> a P45, a National Insurance card or a P60);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passport describing the holder as a British citizen or as having the right of abode or an entitlement to readmission to the United Kingdom;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certificate of registration or naturalisation as a British citizen;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passport containing a certificate of entitlement issued on behalf of the UK government certifying that the holder has the right to abode in the UK;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birth certificate issued in the UK or Republic of Ireland;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passport or national identity card issued by a state which is party to the European Economic Area Agreement and which describes the holder as a national of that state ( the EEA is formed by the members of the European Union plus Iceland, Liechtenstein and Norway);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passport which shows that the holder has indefinite leave to enter or remain in the UK or has no time limit placed on his or her stay or remain;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letter issued by the Home Office confirming that a person has indefinite leave to enter or remain in the UK;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passport or other travel document endorsed to show that the person named has current leave to remain in the UK and is not precluded from taking employment;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UK residence permit issued to a national of an EEA state;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passport or other travel document endorsed to show that the holder has a current right of residence in the UK as the family member of an EEA national;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letter issued by the Home Office indicating that the person named in the letter is a British citizen or has permission to take employment;</w:t>
      </w:r>
    </w:p>
    <w:p w:rsidR="00CA3402" w:rsidRPr="00982218" w:rsidRDefault="00CA3402" w:rsidP="00F147C5">
      <w:pPr>
        <w:numPr>
          <w:ilvl w:val="0"/>
          <w:numId w:val="2"/>
        </w:numPr>
        <w:spacing w:before="100" w:beforeAutospacing="1" w:after="75"/>
        <w:jc w:val="both"/>
        <w:rPr>
          <w:color w:val="333333"/>
        </w:rPr>
      </w:pPr>
      <w:r w:rsidRPr="00982218">
        <w:rPr>
          <w:color w:val="333333"/>
        </w:rPr>
        <w:t>a work permit or other approval to take the employment in question;</w:t>
      </w:r>
    </w:p>
    <w:p w:rsidR="00836D15" w:rsidRDefault="00CA3402" w:rsidP="00F147C5">
      <w:pPr>
        <w:pStyle w:val="ListParagraph"/>
        <w:numPr>
          <w:ilvl w:val="0"/>
          <w:numId w:val="2"/>
        </w:numPr>
      </w:pPr>
      <w:r w:rsidRPr="00F147C5">
        <w:rPr>
          <w:color w:val="333333"/>
        </w:rPr>
        <w:t>a passport describing the holder as a British Dependent Territory Citizen which indicates the status derives from a connection with Gibraltar</w:t>
      </w:r>
    </w:p>
    <w:sectPr w:rsidR="00836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471"/>
    <w:multiLevelType w:val="hybridMultilevel"/>
    <w:tmpl w:val="AA50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16AC0"/>
    <w:multiLevelType w:val="multilevel"/>
    <w:tmpl w:val="34B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02"/>
    <w:rsid w:val="00836D15"/>
    <w:rsid w:val="00CA3402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8908"/>
  <w15:chartTrackingRefBased/>
  <w15:docId w15:val="{1FEB99AC-3ACF-4C7A-BF27-51D04BD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0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A3402"/>
    <w:pPr>
      <w:keepNext/>
      <w:outlineLvl w:val="2"/>
    </w:pPr>
    <w:rPr>
      <w:rFonts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3402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PlainText">
    <w:name w:val="Plain Text"/>
    <w:basedOn w:val="Normal"/>
    <w:link w:val="PlainTextChar"/>
    <w:rsid w:val="00CA34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340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rsid w:val="00CA34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Dobson</dc:creator>
  <cp:keywords/>
  <dc:description/>
  <cp:lastModifiedBy>Karen Dobson</cp:lastModifiedBy>
  <cp:revision>2</cp:revision>
  <dcterms:created xsi:type="dcterms:W3CDTF">2016-05-05T13:27:00Z</dcterms:created>
  <dcterms:modified xsi:type="dcterms:W3CDTF">2019-06-24T11:16:00Z</dcterms:modified>
</cp:coreProperties>
</file>